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E1" w:rsidRPr="00AA7BFE" w:rsidRDefault="006D16DC" w:rsidP="005848E1">
      <w:pPr>
        <w:pStyle w:val="Akapitzlist"/>
        <w:numPr>
          <w:ilvl w:val="0"/>
          <w:numId w:val="1"/>
        </w:numPr>
        <w:spacing w:before="360" w:line="23" w:lineRule="atLeast"/>
        <w:ind w:left="426" w:hanging="426"/>
        <w:jc w:val="both"/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WELCOME PACK</w:t>
      </w:r>
    </w:p>
    <w:p w:rsidR="005848E1" w:rsidRPr="005848E1" w:rsidRDefault="005848E1" w:rsidP="005848E1">
      <w:pPr>
        <w:shd w:val="clear" w:color="auto" w:fill="D9D9D9" w:themeFill="background1" w:themeFillShade="D9"/>
        <w:spacing w:before="120"/>
        <w:jc w:val="both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5848E1">
        <w:rPr>
          <w:rFonts w:asciiTheme="minorHAnsi" w:hAnsiTheme="minorHAnsi" w:cstheme="minorHAnsi"/>
          <w:b/>
          <w:bCs/>
          <w:color w:val="0000FF"/>
          <w:sz w:val="22"/>
          <w:szCs w:val="22"/>
        </w:rPr>
        <w:t xml:space="preserve">Wymogi ogólne </w:t>
      </w:r>
    </w:p>
    <w:p w:rsidR="009D048C" w:rsidRDefault="009D048C" w:rsidP="001D1161">
      <w:pPr>
        <w:rPr>
          <w:rFonts w:ascii="Arial" w:hAnsi="Arial" w:cs="Arial"/>
          <w:sz w:val="20"/>
        </w:rPr>
      </w:pPr>
    </w:p>
    <w:p w:rsidR="006D16DC" w:rsidRDefault="006D16DC" w:rsidP="006D16DC">
      <w:pPr>
        <w:pStyle w:val="Akapitzlist"/>
        <w:numPr>
          <w:ilvl w:val="0"/>
          <w:numId w:val="16"/>
        </w:numPr>
        <w:tabs>
          <w:tab w:val="left" w:pos="567"/>
        </w:tabs>
        <w:spacing w:before="120" w:line="23" w:lineRule="atLeast"/>
        <w:ind w:left="426" w:hanging="284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Wykonawca będzie odpowiedzialny za  skompletowanie i przygotowanie zestawów </w:t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>welcome pack</w:t>
      </w:r>
      <w:r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D16DC" w:rsidRDefault="006D16DC" w:rsidP="006D16DC">
      <w:pPr>
        <w:pStyle w:val="Akapitzlist"/>
        <w:numPr>
          <w:ilvl w:val="0"/>
          <w:numId w:val="16"/>
        </w:numPr>
        <w:tabs>
          <w:tab w:val="left" w:pos="567"/>
        </w:tabs>
        <w:spacing w:before="120" w:line="23" w:lineRule="atLeast"/>
        <w:ind w:left="426" w:hanging="284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Wykonawca przygotuje broszury informacyjne dołączane do </w:t>
      </w:r>
      <w:r>
        <w:rPr>
          <w:rFonts w:asciiTheme="minorHAnsi" w:hAnsiTheme="minorHAnsi" w:cstheme="minorHAnsi"/>
          <w:bCs/>
          <w:i/>
          <w:sz w:val="22"/>
          <w:szCs w:val="22"/>
          <w:lang w:val="pl-PL"/>
        </w:rPr>
        <w:t>welcome pack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(w szczególności mapę obiektu i program WUF11) w wersji dostępnego dokumentu elektronicznego (np. 1 plik pdf), zgodnie z wymogami </w:t>
      </w:r>
      <w:r>
        <w:rPr>
          <w:rFonts w:asciiTheme="minorHAnsi" w:hAnsiTheme="minorHAnsi" w:cstheme="minorHAnsi"/>
          <w:color w:val="000000"/>
          <w:sz w:val="22"/>
          <w:szCs w:val="22"/>
        </w:rPr>
        <w:t>ustawy z dnia 4 kwietnia 2019 r. o dostępności cyfrowej stron internetowych i aplikacji mobilnych podmiotów publicznych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i przedstawi Zamawiającemu do akceptacji. Wykonawca przygotuje dokument </w:t>
      </w:r>
      <w:r>
        <w:rPr>
          <w:rFonts w:asciiTheme="minorHAnsi" w:hAnsiTheme="minorHAnsi" w:cstheme="minorHAnsi"/>
          <w:sz w:val="22"/>
          <w:szCs w:val="22"/>
          <w:lang w:val="pl-PL"/>
        </w:rPr>
        <w:t>w języku polskim i w 6 oficjalnych językach ONZ.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Dokument taki będzie można pobrać ze strony WUF11 oraz za pomocą kodu QR.</w:t>
      </w:r>
    </w:p>
    <w:p w:rsidR="00463DDB" w:rsidRPr="003E5FAD" w:rsidRDefault="00463DDB" w:rsidP="006D16DC">
      <w:pPr>
        <w:pStyle w:val="Akapitzlist"/>
        <w:numPr>
          <w:ilvl w:val="0"/>
          <w:numId w:val="16"/>
        </w:numPr>
        <w:tabs>
          <w:tab w:val="left" w:pos="567"/>
        </w:tabs>
        <w:spacing w:before="120" w:line="23" w:lineRule="atLeast"/>
        <w:ind w:left="426" w:hanging="284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EC52E1">
        <w:rPr>
          <w:rFonts w:asciiTheme="minorHAnsi" w:hAnsiTheme="minorHAnsi" w:cstheme="minorHAnsi"/>
          <w:sz w:val="22"/>
          <w:szCs w:val="22"/>
          <w:lang w:val="pl-PL"/>
        </w:rPr>
        <w:t>ykonawca zapewni 1 stoisko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wydawania </w:t>
      </w:r>
      <w:r w:rsidRPr="00C01CC9">
        <w:rPr>
          <w:rFonts w:asciiTheme="minorHAnsi" w:hAnsiTheme="minorHAnsi" w:cstheme="minorHAnsi"/>
          <w:i/>
          <w:sz w:val="22"/>
          <w:szCs w:val="22"/>
          <w:lang w:val="pl-PL"/>
        </w:rPr>
        <w:t>welcome pa</w:t>
      </w:r>
      <w:r w:rsidR="00921B3A" w:rsidRPr="00C01CC9">
        <w:rPr>
          <w:rFonts w:asciiTheme="minorHAnsi" w:hAnsiTheme="minorHAnsi" w:cstheme="minorHAnsi"/>
          <w:i/>
          <w:sz w:val="22"/>
          <w:szCs w:val="22"/>
          <w:lang w:val="pl-PL"/>
        </w:rPr>
        <w:t>c</w:t>
      </w:r>
      <w:r w:rsidRPr="00C01CC9">
        <w:rPr>
          <w:rFonts w:asciiTheme="minorHAnsi" w:hAnsiTheme="minorHAnsi" w:cstheme="minorHAnsi"/>
          <w:i/>
          <w:sz w:val="22"/>
          <w:szCs w:val="22"/>
          <w:lang w:val="pl-PL"/>
        </w:rPr>
        <w:t>ków</w:t>
      </w:r>
      <w:r w:rsidR="00EC52E1">
        <w:rPr>
          <w:rFonts w:asciiTheme="minorHAnsi" w:hAnsiTheme="minorHAnsi" w:cstheme="minorHAnsi"/>
          <w:sz w:val="22"/>
          <w:szCs w:val="22"/>
          <w:lang w:val="pl-PL"/>
        </w:rPr>
        <w:t>. Stoisko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AA7BFE">
        <w:rPr>
          <w:rFonts w:asciiTheme="minorHAnsi" w:hAnsiTheme="minorHAnsi" w:cstheme="minorHAnsi"/>
          <w:sz w:val="22"/>
          <w:szCs w:val="22"/>
          <w:lang w:val="pl-PL"/>
        </w:rPr>
        <w:t xml:space="preserve">do wydawania </w:t>
      </w:r>
      <w:r w:rsidRPr="00463DDB">
        <w:rPr>
          <w:rFonts w:asciiTheme="minorHAnsi" w:hAnsiTheme="minorHAnsi" w:cstheme="minorHAnsi"/>
          <w:sz w:val="22"/>
          <w:szCs w:val="22"/>
          <w:lang w:val="pl-PL"/>
        </w:rPr>
        <w:t>pakietów</w:t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pl-PL"/>
        </w:rPr>
        <w:t>będzie wypo</w:t>
      </w:r>
      <w:r w:rsidR="00C01CC9">
        <w:rPr>
          <w:rFonts w:asciiTheme="minorHAnsi" w:hAnsiTheme="minorHAnsi" w:cstheme="minorHAnsi"/>
          <w:sz w:val="22"/>
          <w:szCs w:val="22"/>
          <w:lang w:val="pl-PL"/>
        </w:rPr>
        <w:t>sażone w</w:t>
      </w:r>
      <w:r w:rsidR="00EC52E1">
        <w:rPr>
          <w:rFonts w:asciiTheme="minorHAnsi" w:hAnsiTheme="minorHAnsi" w:cstheme="minorHAnsi"/>
          <w:sz w:val="22"/>
          <w:szCs w:val="22"/>
          <w:lang w:val="pl-PL"/>
        </w:rPr>
        <w:t xml:space="preserve"> podłużne biurko, </w:t>
      </w:r>
      <w:r w:rsidR="00C01CC9">
        <w:rPr>
          <w:rFonts w:asciiTheme="minorHAnsi" w:hAnsiTheme="minorHAnsi" w:cstheme="minorHAnsi"/>
          <w:sz w:val="22"/>
          <w:szCs w:val="22"/>
          <w:lang w:val="pl-PL"/>
        </w:rPr>
        <w:t xml:space="preserve"> laptopa z dostępem do 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nternetu i </w:t>
      </w:r>
      <w:r w:rsidR="00EC52E1">
        <w:rPr>
          <w:rFonts w:asciiTheme="minorHAnsi" w:hAnsiTheme="minorHAnsi" w:cstheme="minorHAnsi"/>
          <w:sz w:val="22"/>
          <w:szCs w:val="22"/>
          <w:lang w:val="pl-PL"/>
        </w:rPr>
        <w:t>przynajmniej 10 czytników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identyfikatorów uczestników.</w:t>
      </w:r>
      <w:r w:rsidR="00EC52E1">
        <w:rPr>
          <w:rFonts w:asciiTheme="minorHAnsi" w:hAnsiTheme="minorHAnsi" w:cstheme="minorHAnsi"/>
          <w:sz w:val="22"/>
          <w:szCs w:val="22"/>
          <w:lang w:val="pl-PL"/>
        </w:rPr>
        <w:t xml:space="preserve">  Założeniem stoiska jest obsłużenie nie mniej niż 10 osób w tym samym czasie. </w:t>
      </w:r>
    </w:p>
    <w:p w:rsidR="003E5FAD" w:rsidRPr="003E5FAD" w:rsidRDefault="003E5FAD" w:rsidP="006D16DC">
      <w:pPr>
        <w:pStyle w:val="Akapitzlist"/>
        <w:numPr>
          <w:ilvl w:val="0"/>
          <w:numId w:val="16"/>
        </w:numPr>
        <w:tabs>
          <w:tab w:val="left" w:pos="567"/>
        </w:tabs>
        <w:spacing w:before="120" w:line="23" w:lineRule="atLeast"/>
        <w:ind w:left="426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E5FAD">
        <w:rPr>
          <w:rFonts w:asciiTheme="minorHAnsi" w:hAnsiTheme="minorHAnsi" w:cstheme="minorHAnsi"/>
          <w:sz w:val="22"/>
          <w:szCs w:val="22"/>
          <w:lang w:val="pl-PL"/>
        </w:rPr>
        <w:t>Wykonawca zapewni odpowiednią ilość pracowników do pełnej obsługi zadań związanych z prawidłowym funkcjonowaniem strefy wydawania welcome pack. Ostateczna ilość pracowników i powierzonych im zadań zostanie uzgodniona z Zamawiającym</w:t>
      </w:r>
      <w:r w:rsidR="002A544A">
        <w:rPr>
          <w:rFonts w:asciiTheme="minorHAnsi" w:hAnsiTheme="minorHAnsi" w:cstheme="minorHAnsi"/>
          <w:sz w:val="22"/>
          <w:szCs w:val="22"/>
          <w:lang w:val="pl-PL"/>
        </w:rPr>
        <w:t xml:space="preserve"> (założeniem</w:t>
      </w:r>
      <w:r w:rsidR="002778F8">
        <w:rPr>
          <w:rFonts w:asciiTheme="minorHAnsi" w:hAnsiTheme="minorHAnsi" w:cstheme="minorHAnsi"/>
          <w:sz w:val="22"/>
          <w:szCs w:val="22"/>
          <w:lang w:val="pl-PL"/>
        </w:rPr>
        <w:t xml:space="preserve"> bazowym</w:t>
      </w:r>
      <w:r w:rsidR="002A544A">
        <w:rPr>
          <w:rFonts w:asciiTheme="minorHAnsi" w:hAnsiTheme="minorHAnsi" w:cstheme="minorHAnsi"/>
          <w:sz w:val="22"/>
          <w:szCs w:val="22"/>
          <w:lang w:val="pl-PL"/>
        </w:rPr>
        <w:t xml:space="preserve"> stoiska jest obsłużenie nie mniej niż 10 osób w tym samym czasie).</w:t>
      </w:r>
      <w:r w:rsidRPr="003E5FA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6D16DC" w:rsidRPr="003E5FAD" w:rsidRDefault="006748E6" w:rsidP="006D16DC">
      <w:pPr>
        <w:pStyle w:val="Akapitzlist"/>
        <w:numPr>
          <w:ilvl w:val="0"/>
          <w:numId w:val="16"/>
        </w:numPr>
        <w:tabs>
          <w:tab w:val="left" w:pos="567"/>
        </w:tabs>
        <w:spacing w:before="120" w:line="23" w:lineRule="atLeast"/>
        <w:ind w:left="426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Za</w:t>
      </w:r>
      <w:r w:rsidR="006D16DC" w:rsidRPr="006D16DC">
        <w:rPr>
          <w:rFonts w:asciiTheme="minorHAnsi" w:hAnsiTheme="minorHAnsi" w:cstheme="minorHAnsi"/>
          <w:sz w:val="22"/>
          <w:szCs w:val="22"/>
          <w:lang w:val="pl-PL"/>
        </w:rPr>
        <w:t xml:space="preserve">wartość </w:t>
      </w:r>
      <w:r w:rsidR="006D16DC" w:rsidRPr="003E5FAD">
        <w:rPr>
          <w:rFonts w:asciiTheme="minorHAnsi" w:hAnsiTheme="minorHAnsi" w:cstheme="minorHAnsi"/>
          <w:sz w:val="22"/>
          <w:szCs w:val="22"/>
          <w:lang w:val="pl-PL"/>
        </w:rPr>
        <w:t>welcome pack</w:t>
      </w:r>
      <w:r w:rsidR="006D16DC" w:rsidRPr="006D16DC">
        <w:rPr>
          <w:rFonts w:asciiTheme="minorHAnsi" w:hAnsiTheme="minorHAnsi" w:cstheme="minorHAnsi"/>
          <w:sz w:val="22"/>
          <w:szCs w:val="22"/>
          <w:lang w:val="pl-PL"/>
        </w:rPr>
        <w:t xml:space="preserve"> będzie składała się poglądowo z: </w:t>
      </w:r>
    </w:p>
    <w:p w:rsidR="007C007A" w:rsidRPr="007C007A" w:rsidRDefault="006D16DC" w:rsidP="006D16DC">
      <w:pPr>
        <w:pStyle w:val="Akapitzlist"/>
        <w:numPr>
          <w:ilvl w:val="0"/>
          <w:numId w:val="18"/>
        </w:numPr>
        <w:tabs>
          <w:tab w:val="left" w:pos="567"/>
        </w:tabs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C007A">
        <w:rPr>
          <w:rFonts w:asciiTheme="minorHAnsi" w:hAnsiTheme="minorHAnsi" w:cstheme="minorHAnsi"/>
          <w:sz w:val="22"/>
          <w:szCs w:val="22"/>
          <w:lang w:val="pl-PL"/>
        </w:rPr>
        <w:t xml:space="preserve">Butelka o pojemności 600 ml ze specjalnym zamknięciem zapobiegającym wylewaniu się płynu. </w:t>
      </w:r>
    </w:p>
    <w:p w:rsidR="006D16DC" w:rsidRPr="007C007A" w:rsidRDefault="006D16DC" w:rsidP="006D16DC">
      <w:pPr>
        <w:pStyle w:val="Akapitzlist"/>
        <w:numPr>
          <w:ilvl w:val="0"/>
          <w:numId w:val="18"/>
        </w:numPr>
        <w:tabs>
          <w:tab w:val="left" w:pos="567"/>
        </w:tabs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C007A">
        <w:rPr>
          <w:rFonts w:asciiTheme="minorHAnsi" w:hAnsiTheme="minorHAnsi" w:cstheme="minorHAnsi"/>
          <w:sz w:val="22"/>
          <w:szCs w:val="22"/>
          <w:lang w:val="pl-PL"/>
        </w:rPr>
        <w:t>Torba ekologiczna bawełniana – nadruk 1 kolor.</w:t>
      </w:r>
    </w:p>
    <w:p w:rsidR="006D16DC" w:rsidRPr="006D16DC" w:rsidRDefault="006D16DC" w:rsidP="006D16DC">
      <w:pPr>
        <w:pStyle w:val="Akapitzlist"/>
        <w:numPr>
          <w:ilvl w:val="0"/>
          <w:numId w:val="18"/>
        </w:numPr>
        <w:tabs>
          <w:tab w:val="left" w:pos="567"/>
        </w:tabs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D16DC">
        <w:rPr>
          <w:rFonts w:asciiTheme="minorHAnsi" w:hAnsiTheme="minorHAnsi" w:cstheme="minorHAnsi"/>
          <w:sz w:val="22"/>
          <w:szCs w:val="22"/>
          <w:lang w:val="pl-PL"/>
        </w:rPr>
        <w:t>Długopis metalowy – logo grawerowane</w:t>
      </w:r>
    </w:p>
    <w:p w:rsidR="006D16DC" w:rsidRPr="006D16DC" w:rsidRDefault="006D16DC" w:rsidP="006D16DC">
      <w:pPr>
        <w:pStyle w:val="Akapitzlist"/>
        <w:numPr>
          <w:ilvl w:val="0"/>
          <w:numId w:val="18"/>
        </w:numPr>
        <w:tabs>
          <w:tab w:val="left" w:pos="567"/>
        </w:tabs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D16DC">
        <w:rPr>
          <w:rFonts w:asciiTheme="minorHAnsi" w:hAnsiTheme="minorHAnsi" w:cstheme="minorHAnsi"/>
          <w:sz w:val="22"/>
          <w:szCs w:val="22"/>
          <w:lang w:val="pl-PL"/>
        </w:rPr>
        <w:t>Notes A5, spiralowy/ klejony/ zszywany, 100 kartek.</w:t>
      </w:r>
      <w:bookmarkStart w:id="0" w:name="_GoBack"/>
      <w:bookmarkEnd w:id="0"/>
    </w:p>
    <w:p w:rsidR="006D16DC" w:rsidRPr="006D16DC" w:rsidRDefault="006D16DC" w:rsidP="006D16DC">
      <w:pPr>
        <w:pStyle w:val="Akapitzlist"/>
        <w:tabs>
          <w:tab w:val="left" w:pos="567"/>
        </w:tabs>
        <w:spacing w:before="120" w:line="23" w:lineRule="atLeast"/>
        <w:ind w:left="1146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D16DC">
        <w:rPr>
          <w:rFonts w:asciiTheme="minorHAnsi" w:hAnsiTheme="minorHAnsi" w:cstheme="minorHAnsi"/>
          <w:sz w:val="22"/>
          <w:szCs w:val="22"/>
          <w:lang w:val="pl-PL"/>
        </w:rPr>
        <w:t>Okładka notesu: papier 300g mat lub błysk, 4+4, folia soft</w:t>
      </w:r>
    </w:p>
    <w:p w:rsidR="006D16DC" w:rsidRPr="006D16DC" w:rsidRDefault="006D16DC" w:rsidP="006D16DC">
      <w:pPr>
        <w:pStyle w:val="Akapitzlist"/>
        <w:tabs>
          <w:tab w:val="left" w:pos="567"/>
        </w:tabs>
        <w:spacing w:before="120" w:line="23" w:lineRule="atLeast"/>
        <w:ind w:left="1146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D16DC">
        <w:rPr>
          <w:rFonts w:asciiTheme="minorHAnsi" w:hAnsiTheme="minorHAnsi" w:cstheme="minorHAnsi"/>
          <w:sz w:val="22"/>
          <w:szCs w:val="22"/>
          <w:lang w:val="pl-PL"/>
        </w:rPr>
        <w:t>Środek notesu: papier 80g, 4+0.</w:t>
      </w:r>
    </w:p>
    <w:p w:rsidR="006D16DC" w:rsidRPr="006D16DC" w:rsidRDefault="006D16DC" w:rsidP="006D16DC">
      <w:pPr>
        <w:pStyle w:val="Akapitzlist"/>
        <w:numPr>
          <w:ilvl w:val="0"/>
          <w:numId w:val="18"/>
        </w:numPr>
        <w:tabs>
          <w:tab w:val="left" w:pos="567"/>
        </w:tabs>
        <w:spacing w:before="120" w:line="23" w:lineRule="atLeast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Zestaw sztućców z drewna w saszetce bawełnianej  ekologicznej.</w:t>
      </w:r>
    </w:p>
    <w:p w:rsidR="001B3DDA" w:rsidRDefault="001B3DDA" w:rsidP="001B3DDA">
      <w:pPr>
        <w:tabs>
          <w:tab w:val="left" w:pos="9880"/>
        </w:tabs>
        <w:rPr>
          <w:rFonts w:ascii="Arial" w:hAnsi="Arial" w:cs="Arial"/>
          <w:sz w:val="20"/>
        </w:rPr>
      </w:pPr>
    </w:p>
    <w:p w:rsidR="006D16DC" w:rsidRDefault="006D16DC" w:rsidP="001B3DDA">
      <w:pPr>
        <w:tabs>
          <w:tab w:val="left" w:pos="98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Powyższy opis jest jedynie wstępną propozycją mającą na celu ułatwienie wyceny takiego pakietu. Oferent może złożyć swoją niezależną propozycję bazując na ogólnych </w:t>
      </w:r>
      <w:r w:rsidR="0004779B">
        <w:rPr>
          <w:rFonts w:ascii="Arial" w:hAnsi="Arial" w:cs="Arial"/>
          <w:sz w:val="20"/>
        </w:rPr>
        <w:t>założeniach wymienionych w pkt 5</w:t>
      </w:r>
      <w:r>
        <w:rPr>
          <w:rFonts w:ascii="Arial" w:hAnsi="Arial" w:cs="Arial"/>
          <w:sz w:val="20"/>
        </w:rPr>
        <w:t xml:space="preserve">. Przykładowe wizualizacje znajdują się w załączniku nr 1 niniejszego dokumentu. </w:t>
      </w:r>
    </w:p>
    <w:p w:rsidR="00C40CC0" w:rsidRDefault="00C40CC0" w:rsidP="001B3DDA">
      <w:pPr>
        <w:tabs>
          <w:tab w:val="left" w:pos="9880"/>
        </w:tabs>
        <w:rPr>
          <w:rFonts w:ascii="Arial" w:hAnsi="Arial" w:cs="Arial"/>
          <w:sz w:val="20"/>
        </w:rPr>
      </w:pPr>
    </w:p>
    <w:p w:rsidR="00C40CC0" w:rsidRDefault="00C40CC0" w:rsidP="001B3DDA">
      <w:pPr>
        <w:tabs>
          <w:tab w:val="left" w:pos="9880"/>
        </w:tabs>
        <w:rPr>
          <w:rFonts w:ascii="Arial" w:hAnsi="Arial" w:cs="Arial"/>
          <w:sz w:val="20"/>
        </w:rPr>
      </w:pPr>
    </w:p>
    <w:p w:rsidR="00C40CC0" w:rsidRPr="00C40CC0" w:rsidRDefault="00C40CC0" w:rsidP="00C40CC0">
      <w:pPr>
        <w:tabs>
          <w:tab w:val="left" w:pos="567"/>
        </w:tabs>
        <w:spacing w:before="120" w:line="23" w:lineRule="atLeast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C40CC0">
        <w:rPr>
          <w:rFonts w:ascii="Arial" w:hAnsi="Arial" w:cs="Arial"/>
          <w:color w:val="FF0000"/>
          <w:sz w:val="20"/>
        </w:rPr>
        <w:t xml:space="preserve">UWAGA: </w:t>
      </w:r>
      <w:r w:rsidRPr="00C40CC0">
        <w:rPr>
          <w:rFonts w:asciiTheme="minorHAnsi" w:hAnsiTheme="minorHAnsi" w:cstheme="minorHAnsi"/>
          <w:color w:val="FF0000"/>
          <w:sz w:val="22"/>
          <w:szCs w:val="22"/>
        </w:rPr>
        <w:t xml:space="preserve">Wykonawca nie umieści w </w:t>
      </w:r>
      <w:r w:rsidRPr="00C40CC0">
        <w:rPr>
          <w:rFonts w:asciiTheme="minorHAnsi" w:hAnsiTheme="minorHAnsi" w:cstheme="minorHAnsi"/>
          <w:i/>
          <w:color w:val="FF0000"/>
          <w:sz w:val="22"/>
          <w:szCs w:val="22"/>
        </w:rPr>
        <w:t>welcome pack</w:t>
      </w:r>
      <w:r w:rsidRPr="00C40CC0">
        <w:rPr>
          <w:rFonts w:asciiTheme="minorHAnsi" w:hAnsiTheme="minorHAnsi" w:cstheme="minorHAnsi"/>
          <w:color w:val="FF0000"/>
          <w:sz w:val="22"/>
          <w:szCs w:val="22"/>
        </w:rPr>
        <w:t>, ani na żadnym z jego elementów, materiałów promocyjnych oraz logo własnych,</w:t>
      </w:r>
      <w:r w:rsidR="00574EB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C40CC0">
        <w:rPr>
          <w:rFonts w:asciiTheme="minorHAnsi" w:hAnsiTheme="minorHAnsi" w:cstheme="minorHAnsi"/>
          <w:color w:val="FF0000"/>
          <w:sz w:val="22"/>
          <w:szCs w:val="22"/>
        </w:rPr>
        <w:t>swoich partnerów lub podwykonawców bez zgody Zamawiającego.</w:t>
      </w:r>
    </w:p>
    <w:p w:rsidR="00C40CC0" w:rsidRPr="006D16DC" w:rsidRDefault="00C40CC0" w:rsidP="001B3DDA">
      <w:pPr>
        <w:tabs>
          <w:tab w:val="left" w:pos="9880"/>
        </w:tabs>
        <w:sectPr w:rsidR="00C40CC0" w:rsidRPr="006D16DC" w:rsidSect="0052039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9D048C" w:rsidRPr="00B25DE8" w:rsidRDefault="009D048C" w:rsidP="00B25DE8">
      <w:pPr>
        <w:pStyle w:val="Akapitzlist"/>
        <w:ind w:left="720"/>
        <w:rPr>
          <w:rFonts w:ascii="Arial" w:hAnsi="Arial" w:cs="Arial"/>
          <w:sz w:val="20"/>
        </w:rPr>
      </w:pPr>
      <w:r w:rsidRPr="00B25DE8">
        <w:rPr>
          <w:rFonts w:ascii="Arial" w:hAnsi="Arial" w:cs="Arial"/>
          <w:sz w:val="20"/>
        </w:rPr>
        <w:lastRenderedPageBreak/>
        <w:t>Załącznik nr 1 Formularz Ofertowy-</w:t>
      </w:r>
      <w:r w:rsidR="00416F5E" w:rsidRPr="00B25DE8">
        <w:rPr>
          <w:rFonts w:ascii="Arial" w:hAnsi="Arial" w:cs="Arial"/>
          <w:sz w:val="20"/>
        </w:rPr>
        <w:t xml:space="preserve"> przykładowa </w:t>
      </w:r>
      <w:r w:rsidRPr="00B25DE8">
        <w:rPr>
          <w:rFonts w:ascii="Arial" w:hAnsi="Arial" w:cs="Arial"/>
          <w:sz w:val="20"/>
        </w:rPr>
        <w:t>wizualizacja</w:t>
      </w:r>
    </w:p>
    <w:tbl>
      <w:tblPr>
        <w:tblpPr w:leftFromText="141" w:rightFromText="141" w:vertAnchor="page" w:horzAnchor="page" w:tblpX="2863" w:tblpY="17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6"/>
        <w:gridCol w:w="1559"/>
      </w:tblGrid>
      <w:tr w:rsidR="00265687" w:rsidRPr="00B25DE8" w:rsidTr="00265687">
        <w:trPr>
          <w:trHeight w:val="326"/>
        </w:trPr>
        <w:tc>
          <w:tcPr>
            <w:tcW w:w="8736" w:type="dxa"/>
            <w:shd w:val="clear" w:color="auto" w:fill="F2F2F2"/>
          </w:tcPr>
          <w:p w:rsidR="00265687" w:rsidRPr="00B25DE8" w:rsidRDefault="00265687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sz w:val="20"/>
              </w:rPr>
              <w:t>Przykładowa wizualizacja</w:t>
            </w:r>
          </w:p>
        </w:tc>
        <w:tc>
          <w:tcPr>
            <w:tcW w:w="1559" w:type="dxa"/>
            <w:shd w:val="clear" w:color="auto" w:fill="F2F2F2"/>
          </w:tcPr>
          <w:p w:rsidR="00265687" w:rsidRPr="00B25DE8" w:rsidRDefault="00265687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sz w:val="20"/>
              </w:rPr>
              <w:t>Cena [brutto]</w:t>
            </w:r>
          </w:p>
        </w:tc>
      </w:tr>
      <w:tr w:rsidR="00265687" w:rsidRPr="00B25DE8" w:rsidTr="00265687">
        <w:trPr>
          <w:trHeight w:val="2609"/>
        </w:trPr>
        <w:tc>
          <w:tcPr>
            <w:tcW w:w="8736" w:type="dxa"/>
            <w:shd w:val="clear" w:color="auto" w:fill="auto"/>
          </w:tcPr>
          <w:p w:rsidR="00265687" w:rsidRPr="00B25DE8" w:rsidRDefault="00265687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 w:rsidRPr="00B25DE8">
              <w:rPr>
                <w:rFonts w:ascii="Arial" w:hAnsi="Arial" w:cs="Arial"/>
                <w:sz w:val="20"/>
              </w:rPr>
              <w:t xml:space="preserve">   </w:t>
            </w:r>
          </w:p>
          <w:p w:rsidR="00265687" w:rsidRPr="006D16DC" w:rsidRDefault="00265687" w:rsidP="006D16DC">
            <w:pPr>
              <w:rPr>
                <w:rFonts w:ascii="Arial" w:hAnsi="Arial" w:cs="Arial"/>
                <w:sz w:val="20"/>
              </w:rPr>
            </w:pPr>
          </w:p>
          <w:p w:rsidR="00265687" w:rsidRPr="00B25DE8" w:rsidRDefault="00265687" w:rsidP="00265687">
            <w:pPr>
              <w:pStyle w:val="Akapitzlist"/>
              <w:ind w:left="720"/>
              <w:jc w:val="right"/>
              <w:rPr>
                <w:rFonts w:ascii="Arial" w:hAnsi="Arial" w:cs="Arial"/>
                <w:sz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D59390A" wp14:editId="42EE2B05">
                  <wp:extent cx="4953000" cy="29908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0" cy="2990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Odwoanieprzypisudolnego"/>
                <w:rFonts w:ascii="Arial" w:hAnsi="Arial" w:cs="Arial"/>
                <w:sz w:val="20"/>
              </w:rPr>
              <w:footnoteReference w:id="1"/>
            </w:r>
          </w:p>
        </w:tc>
        <w:tc>
          <w:tcPr>
            <w:tcW w:w="1559" w:type="dxa"/>
            <w:shd w:val="clear" w:color="auto" w:fill="FFFFFF" w:themeFill="background1"/>
          </w:tcPr>
          <w:p w:rsidR="00265687" w:rsidRPr="00B25DE8" w:rsidRDefault="00265687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</w:p>
        </w:tc>
      </w:tr>
      <w:tr w:rsidR="00265687" w:rsidRPr="00B25DE8" w:rsidTr="00265687">
        <w:trPr>
          <w:trHeight w:val="87"/>
        </w:trPr>
        <w:tc>
          <w:tcPr>
            <w:tcW w:w="8736" w:type="dxa"/>
            <w:shd w:val="clear" w:color="auto" w:fill="auto"/>
          </w:tcPr>
          <w:p w:rsidR="004F4696" w:rsidRDefault="004F4696" w:rsidP="00B25DE8">
            <w:pPr>
              <w:pStyle w:val="Akapitzlist"/>
              <w:ind w:left="720"/>
              <w:rPr>
                <w:rFonts w:ascii="Arial" w:hAnsi="Arial" w:cs="Arial"/>
                <w:sz w:val="20"/>
                <w:lang w:val="pl-PL"/>
              </w:rPr>
            </w:pPr>
            <w:r>
              <w:rPr>
                <w:noProof/>
                <w:lang w:val="pl-PL" w:eastAsia="pl-PL"/>
              </w:rPr>
              <w:lastRenderedPageBreak/>
              <w:drawing>
                <wp:inline distT="0" distB="0" distL="0" distR="0" wp14:anchorId="69DCCFC4" wp14:editId="55374F32">
                  <wp:extent cx="3200400" cy="2404361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2404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65687" w:rsidRPr="00B25DE8" w:rsidRDefault="004F4696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49B227C" wp14:editId="1E869BEE">
                  <wp:extent cx="3222523" cy="25336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2523" cy="253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Odwoanieprzypisudolnego"/>
                <w:rFonts w:ascii="Arial" w:hAnsi="Arial" w:cs="Arial"/>
                <w:sz w:val="20"/>
              </w:rPr>
              <w:footnoteReference w:id="2"/>
            </w:r>
          </w:p>
        </w:tc>
        <w:tc>
          <w:tcPr>
            <w:tcW w:w="1559" w:type="dxa"/>
            <w:shd w:val="clear" w:color="auto" w:fill="FFFFFF" w:themeFill="background1"/>
          </w:tcPr>
          <w:p w:rsidR="00265687" w:rsidRPr="00B25DE8" w:rsidRDefault="00265687" w:rsidP="00B25DE8">
            <w:pPr>
              <w:pStyle w:val="Akapitzlist"/>
              <w:ind w:left="720"/>
              <w:rPr>
                <w:rFonts w:ascii="Arial" w:hAnsi="Arial" w:cs="Arial"/>
                <w:sz w:val="20"/>
              </w:rPr>
            </w:pPr>
          </w:p>
        </w:tc>
      </w:tr>
    </w:tbl>
    <w:p w:rsidR="009D048C" w:rsidRPr="009D048C" w:rsidRDefault="009D048C" w:rsidP="009D048C">
      <w:pPr>
        <w:tabs>
          <w:tab w:val="left" w:pos="9880"/>
        </w:tabs>
        <w:rPr>
          <w:lang w:eastAsia="x-none"/>
        </w:rPr>
      </w:pPr>
    </w:p>
    <w:sectPr w:rsidR="009D048C" w:rsidRPr="009D048C" w:rsidSect="005203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BE9" w:rsidRDefault="004E6BE9" w:rsidP="009D048C">
      <w:r>
        <w:separator/>
      </w:r>
    </w:p>
  </w:endnote>
  <w:endnote w:type="continuationSeparator" w:id="0">
    <w:p w:rsidR="004E6BE9" w:rsidRDefault="004E6BE9" w:rsidP="009D0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BE9" w:rsidRDefault="004E6BE9" w:rsidP="009D048C">
      <w:r>
        <w:separator/>
      </w:r>
    </w:p>
  </w:footnote>
  <w:footnote w:type="continuationSeparator" w:id="0">
    <w:p w:rsidR="004E6BE9" w:rsidRDefault="004E6BE9" w:rsidP="009D048C">
      <w:r>
        <w:continuationSeparator/>
      </w:r>
    </w:p>
  </w:footnote>
  <w:footnote w:id="1">
    <w:p w:rsidR="00265687" w:rsidRDefault="00265687">
      <w:pPr>
        <w:pStyle w:val="Tekstprzypisudolnego"/>
      </w:pPr>
      <w:r>
        <w:rPr>
          <w:rStyle w:val="Odwoanieprzypisudolnego"/>
        </w:rPr>
        <w:footnoteRef/>
      </w:r>
      <w:r>
        <w:t xml:space="preserve">Źródło: </w:t>
      </w:r>
      <w:r w:rsidRPr="00265687">
        <w:t>https://smaki.shop/sklep/welcome-pack/welcome-pack-b07/</w:t>
      </w:r>
    </w:p>
  </w:footnote>
  <w:footnote w:id="2">
    <w:p w:rsidR="004F4696" w:rsidRDefault="004F4696">
      <w:pPr>
        <w:pStyle w:val="Tekstprzypisudolnego"/>
      </w:pPr>
      <w:r>
        <w:rPr>
          <w:rStyle w:val="Odwoanieprzypisudolnego"/>
        </w:rPr>
        <w:footnoteRef/>
      </w:r>
      <w:r>
        <w:t xml:space="preserve"> Archiwum prywatne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49C"/>
    <w:multiLevelType w:val="hybridMultilevel"/>
    <w:tmpl w:val="2A80F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09E7"/>
    <w:multiLevelType w:val="hybridMultilevel"/>
    <w:tmpl w:val="48AE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5372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3116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D34F2"/>
    <w:multiLevelType w:val="hybridMultilevel"/>
    <w:tmpl w:val="A25E6CF0"/>
    <w:lvl w:ilvl="0" w:tplc="8F204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7314E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63555"/>
    <w:multiLevelType w:val="hybridMultilevel"/>
    <w:tmpl w:val="12800604"/>
    <w:lvl w:ilvl="0" w:tplc="988CC100">
      <w:start w:val="1"/>
      <w:numFmt w:val="decimal"/>
      <w:lvlText w:val="VI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2259C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0B3EB3"/>
    <w:multiLevelType w:val="hybridMultilevel"/>
    <w:tmpl w:val="7A0A52E2"/>
    <w:lvl w:ilvl="0" w:tplc="39D29950">
      <w:start w:val="1"/>
      <w:numFmt w:val="decimal"/>
      <w:lvlText w:val="%1."/>
      <w:lvlJc w:val="left"/>
      <w:pPr>
        <w:ind w:left="560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489A10F6"/>
    <w:multiLevelType w:val="hybridMultilevel"/>
    <w:tmpl w:val="A5AC2EC4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0">
    <w:nsid w:val="635C0ED1"/>
    <w:multiLevelType w:val="hybridMultilevel"/>
    <w:tmpl w:val="7A0A52E2"/>
    <w:lvl w:ilvl="0" w:tplc="39D29950">
      <w:start w:val="1"/>
      <w:numFmt w:val="decimal"/>
      <w:lvlText w:val="%1."/>
      <w:lvlJc w:val="left"/>
      <w:pPr>
        <w:ind w:left="560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6A8B29BD"/>
    <w:multiLevelType w:val="hybridMultilevel"/>
    <w:tmpl w:val="09A20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02547"/>
    <w:multiLevelType w:val="hybridMultilevel"/>
    <w:tmpl w:val="BBBCCE1A"/>
    <w:lvl w:ilvl="0" w:tplc="EC703B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>
    <w:nsid w:val="76322954"/>
    <w:multiLevelType w:val="hybridMultilevel"/>
    <w:tmpl w:val="97C623E6"/>
    <w:lvl w:ilvl="0" w:tplc="EEEED792">
      <w:start w:val="1"/>
      <w:numFmt w:val="decimal"/>
      <w:lvlText w:val="IX.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8465A1"/>
    <w:multiLevelType w:val="hybridMultilevel"/>
    <w:tmpl w:val="92DEB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0ACBD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0DE0EB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0677F"/>
    <w:multiLevelType w:val="hybridMultilevel"/>
    <w:tmpl w:val="73B680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BD44CC3"/>
    <w:multiLevelType w:val="hybridMultilevel"/>
    <w:tmpl w:val="151643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7C9114C0"/>
    <w:multiLevelType w:val="hybridMultilevel"/>
    <w:tmpl w:val="06C28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CB0BF5"/>
    <w:multiLevelType w:val="hybridMultilevel"/>
    <w:tmpl w:val="B36A66F2"/>
    <w:lvl w:ilvl="0" w:tplc="0415000F">
      <w:start w:val="1"/>
      <w:numFmt w:val="decimal"/>
      <w:lvlText w:val="%1.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9"/>
  </w:num>
  <w:num w:numId="5">
    <w:abstractNumId w:val="6"/>
  </w:num>
  <w:num w:numId="6">
    <w:abstractNumId w:val="16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18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06"/>
    <w:rsid w:val="0003222D"/>
    <w:rsid w:val="000436F7"/>
    <w:rsid w:val="0004779B"/>
    <w:rsid w:val="00086F3C"/>
    <w:rsid w:val="000E3FC9"/>
    <w:rsid w:val="000E7948"/>
    <w:rsid w:val="00120D39"/>
    <w:rsid w:val="001428C4"/>
    <w:rsid w:val="00144FC5"/>
    <w:rsid w:val="00152B5A"/>
    <w:rsid w:val="00167170"/>
    <w:rsid w:val="00175531"/>
    <w:rsid w:val="00187D4D"/>
    <w:rsid w:val="001A2B48"/>
    <w:rsid w:val="001A7389"/>
    <w:rsid w:val="001B3DDA"/>
    <w:rsid w:val="001D1161"/>
    <w:rsid w:val="001D7E9C"/>
    <w:rsid w:val="001E26D4"/>
    <w:rsid w:val="001E7EB3"/>
    <w:rsid w:val="00237403"/>
    <w:rsid w:val="00265687"/>
    <w:rsid w:val="002778F8"/>
    <w:rsid w:val="002A544A"/>
    <w:rsid w:val="00301997"/>
    <w:rsid w:val="00332276"/>
    <w:rsid w:val="00361F06"/>
    <w:rsid w:val="003862E3"/>
    <w:rsid w:val="003918FB"/>
    <w:rsid w:val="003934C7"/>
    <w:rsid w:val="003C4148"/>
    <w:rsid w:val="003D6916"/>
    <w:rsid w:val="003E5FAD"/>
    <w:rsid w:val="004137CF"/>
    <w:rsid w:val="00416F5E"/>
    <w:rsid w:val="00423B89"/>
    <w:rsid w:val="004247E5"/>
    <w:rsid w:val="00431DB7"/>
    <w:rsid w:val="00454DC3"/>
    <w:rsid w:val="0045691C"/>
    <w:rsid w:val="00463DDB"/>
    <w:rsid w:val="004723DF"/>
    <w:rsid w:val="0047549F"/>
    <w:rsid w:val="00494447"/>
    <w:rsid w:val="004C4242"/>
    <w:rsid w:val="004E6BE9"/>
    <w:rsid w:val="004F4696"/>
    <w:rsid w:val="00520394"/>
    <w:rsid w:val="00557F72"/>
    <w:rsid w:val="00574EBF"/>
    <w:rsid w:val="005750AD"/>
    <w:rsid w:val="005848E1"/>
    <w:rsid w:val="00591DDE"/>
    <w:rsid w:val="005B1395"/>
    <w:rsid w:val="005C0FF0"/>
    <w:rsid w:val="005D0C45"/>
    <w:rsid w:val="005E19EC"/>
    <w:rsid w:val="006748E6"/>
    <w:rsid w:val="00695EEC"/>
    <w:rsid w:val="006D16DC"/>
    <w:rsid w:val="006F7829"/>
    <w:rsid w:val="00702886"/>
    <w:rsid w:val="00722DEF"/>
    <w:rsid w:val="00753D6E"/>
    <w:rsid w:val="0076034D"/>
    <w:rsid w:val="007822E0"/>
    <w:rsid w:val="007B3C9A"/>
    <w:rsid w:val="007B7C44"/>
    <w:rsid w:val="007C007A"/>
    <w:rsid w:val="007D2BA8"/>
    <w:rsid w:val="00810D80"/>
    <w:rsid w:val="00820654"/>
    <w:rsid w:val="0082564B"/>
    <w:rsid w:val="008721A8"/>
    <w:rsid w:val="008B12F6"/>
    <w:rsid w:val="008B37AA"/>
    <w:rsid w:val="008D555D"/>
    <w:rsid w:val="00915930"/>
    <w:rsid w:val="00921B3A"/>
    <w:rsid w:val="00931469"/>
    <w:rsid w:val="00946A63"/>
    <w:rsid w:val="00965D25"/>
    <w:rsid w:val="00993451"/>
    <w:rsid w:val="009D048C"/>
    <w:rsid w:val="009D31A8"/>
    <w:rsid w:val="009E39B7"/>
    <w:rsid w:val="00A235D5"/>
    <w:rsid w:val="00A2463B"/>
    <w:rsid w:val="00A67201"/>
    <w:rsid w:val="00AA6801"/>
    <w:rsid w:val="00AA79D4"/>
    <w:rsid w:val="00AD4733"/>
    <w:rsid w:val="00AF39B1"/>
    <w:rsid w:val="00B25DE8"/>
    <w:rsid w:val="00BB3FAD"/>
    <w:rsid w:val="00BF0321"/>
    <w:rsid w:val="00C01CC9"/>
    <w:rsid w:val="00C23F23"/>
    <w:rsid w:val="00C27A7A"/>
    <w:rsid w:val="00C335B6"/>
    <w:rsid w:val="00C40CC0"/>
    <w:rsid w:val="00C50321"/>
    <w:rsid w:val="00C6780E"/>
    <w:rsid w:val="00C74573"/>
    <w:rsid w:val="00CC66D6"/>
    <w:rsid w:val="00CE425C"/>
    <w:rsid w:val="00CE69CA"/>
    <w:rsid w:val="00CE7506"/>
    <w:rsid w:val="00D06C05"/>
    <w:rsid w:val="00D36E38"/>
    <w:rsid w:val="00DE39BE"/>
    <w:rsid w:val="00DF3F25"/>
    <w:rsid w:val="00E52338"/>
    <w:rsid w:val="00E64F45"/>
    <w:rsid w:val="00EA2F07"/>
    <w:rsid w:val="00EC52E1"/>
    <w:rsid w:val="00EE13C2"/>
    <w:rsid w:val="00F61563"/>
    <w:rsid w:val="00F6507B"/>
    <w:rsid w:val="00F81318"/>
    <w:rsid w:val="00F97A90"/>
    <w:rsid w:val="00FA16C8"/>
    <w:rsid w:val="00FC2D16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148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14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FC2D16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FC2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D04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148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14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FC2D16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FC2D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9D0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27924-CEF9-4187-8879-0D69C5D68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Lelas</dc:creator>
  <cp:lastModifiedBy>Anna Dmitrowicz-Kaliciak</cp:lastModifiedBy>
  <cp:revision>16</cp:revision>
  <dcterms:created xsi:type="dcterms:W3CDTF">2021-07-12T09:57:00Z</dcterms:created>
  <dcterms:modified xsi:type="dcterms:W3CDTF">2021-07-14T12:13:00Z</dcterms:modified>
</cp:coreProperties>
</file>